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00F" w:rsidRPr="00CF1CDB" w:rsidRDefault="004D7388" w:rsidP="004D7388">
      <w:pPr>
        <w:jc w:val="center"/>
        <w:rPr>
          <w:b/>
          <w:sz w:val="56"/>
          <w:szCs w:val="56"/>
        </w:rPr>
      </w:pPr>
      <w:r w:rsidRPr="00CF1CDB">
        <w:rPr>
          <w:b/>
          <w:sz w:val="56"/>
          <w:szCs w:val="56"/>
        </w:rPr>
        <w:t>УВАЖАЕМЫЕ        СОБСТВЕННИКИ!</w:t>
      </w:r>
    </w:p>
    <w:p w:rsidR="00CF1CDB" w:rsidRPr="00B7558D" w:rsidRDefault="003007D8" w:rsidP="00CF1CDB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B7558D">
        <w:rPr>
          <w:rFonts w:ascii="Times New Roman" w:hAnsi="Times New Roman" w:cs="Times New Roman"/>
          <w:b/>
          <w:sz w:val="36"/>
          <w:szCs w:val="36"/>
        </w:rPr>
        <w:t xml:space="preserve">С  01 </w:t>
      </w:r>
      <w:r w:rsidR="00D67001">
        <w:rPr>
          <w:rFonts w:ascii="Times New Roman" w:hAnsi="Times New Roman" w:cs="Times New Roman"/>
          <w:b/>
          <w:sz w:val="36"/>
          <w:szCs w:val="36"/>
        </w:rPr>
        <w:t>январ</w:t>
      </w:r>
      <w:r w:rsidRPr="00B7558D">
        <w:rPr>
          <w:rFonts w:ascii="Times New Roman" w:hAnsi="Times New Roman" w:cs="Times New Roman"/>
          <w:b/>
          <w:sz w:val="36"/>
          <w:szCs w:val="36"/>
        </w:rPr>
        <w:t xml:space="preserve">я </w:t>
      </w:r>
      <w:r w:rsidR="00D67001">
        <w:rPr>
          <w:rFonts w:ascii="Times New Roman" w:hAnsi="Times New Roman" w:cs="Times New Roman"/>
          <w:b/>
          <w:sz w:val="36"/>
          <w:szCs w:val="36"/>
        </w:rPr>
        <w:t xml:space="preserve"> 2019</w:t>
      </w:r>
      <w:r w:rsidR="00CF1CDB" w:rsidRPr="00B7558D">
        <w:rPr>
          <w:rFonts w:ascii="Times New Roman" w:hAnsi="Times New Roman" w:cs="Times New Roman"/>
          <w:b/>
          <w:sz w:val="36"/>
          <w:szCs w:val="36"/>
        </w:rPr>
        <w:t xml:space="preserve">г. </w:t>
      </w:r>
      <w:r w:rsidRPr="00B7558D">
        <w:rPr>
          <w:rFonts w:ascii="Times New Roman" w:hAnsi="Times New Roman" w:cs="Times New Roman"/>
          <w:b/>
          <w:sz w:val="36"/>
          <w:szCs w:val="36"/>
        </w:rPr>
        <w:t xml:space="preserve">изменились тарифы  на </w:t>
      </w:r>
      <w:proofErr w:type="spellStart"/>
      <w:r w:rsidRPr="00B7558D">
        <w:rPr>
          <w:rFonts w:ascii="Times New Roman" w:hAnsi="Times New Roman" w:cs="Times New Roman"/>
          <w:b/>
          <w:sz w:val="36"/>
          <w:szCs w:val="36"/>
        </w:rPr>
        <w:t>эл</w:t>
      </w:r>
      <w:proofErr w:type="spellEnd"/>
      <w:r w:rsidRPr="00B7558D">
        <w:rPr>
          <w:rFonts w:ascii="Times New Roman" w:hAnsi="Times New Roman" w:cs="Times New Roman"/>
          <w:b/>
          <w:sz w:val="36"/>
          <w:szCs w:val="36"/>
        </w:rPr>
        <w:t>.</w:t>
      </w:r>
      <w:r w:rsidR="00D6700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558D">
        <w:rPr>
          <w:rFonts w:ascii="Times New Roman" w:hAnsi="Times New Roman" w:cs="Times New Roman"/>
          <w:b/>
          <w:sz w:val="36"/>
          <w:szCs w:val="36"/>
        </w:rPr>
        <w:t>энергию, тепловую энергию, горячую воду, водоотведение</w:t>
      </w:r>
      <w:r w:rsidR="00D67001">
        <w:rPr>
          <w:rFonts w:ascii="Times New Roman" w:hAnsi="Times New Roman" w:cs="Times New Roman"/>
          <w:b/>
          <w:sz w:val="36"/>
          <w:szCs w:val="36"/>
        </w:rPr>
        <w:t xml:space="preserve"> и ТКО.</w:t>
      </w:r>
    </w:p>
    <w:p w:rsidR="00022673" w:rsidRPr="00022673" w:rsidRDefault="003007D8" w:rsidP="00022673">
      <w:pPr>
        <w:jc w:val="both"/>
        <w:rPr>
          <w:rFonts w:ascii="Times New Roman" w:hAnsi="Times New Roman" w:cs="Times New Roman"/>
          <w:sz w:val="44"/>
          <w:szCs w:val="44"/>
        </w:rPr>
      </w:pP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Тариф 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на электро</w:t>
      </w:r>
      <w:r w:rsidR="00022673"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энергию с 01 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январ</w:t>
      </w:r>
      <w:r w:rsidR="00022673" w:rsidRPr="00D67001">
        <w:rPr>
          <w:rFonts w:ascii="Times New Roman" w:hAnsi="Times New Roman" w:cs="Times New Roman"/>
          <w:b/>
          <w:sz w:val="40"/>
          <w:szCs w:val="40"/>
          <w:u w:val="single"/>
        </w:rPr>
        <w:t>я 201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</w:t>
      </w: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br/>
      </w:r>
      <w:r w:rsidR="00022673" w:rsidRPr="00D67001">
        <w:rPr>
          <w:rFonts w:ascii="Times New Roman" w:hAnsi="Times New Roman" w:cs="Times New Roman"/>
          <w:b/>
          <w:sz w:val="40"/>
          <w:szCs w:val="40"/>
        </w:rPr>
        <w:t>2,6</w:t>
      </w:r>
      <w:r w:rsidR="00D67001" w:rsidRPr="00D67001">
        <w:rPr>
          <w:rFonts w:ascii="Times New Roman" w:hAnsi="Times New Roman" w:cs="Times New Roman"/>
          <w:b/>
          <w:sz w:val="40"/>
          <w:szCs w:val="40"/>
        </w:rPr>
        <w:t>0</w:t>
      </w:r>
      <w:r w:rsidRPr="00D67001">
        <w:rPr>
          <w:rFonts w:ascii="Times New Roman" w:hAnsi="Times New Roman" w:cs="Times New Roman"/>
          <w:b/>
          <w:sz w:val="40"/>
          <w:szCs w:val="40"/>
        </w:rPr>
        <w:t xml:space="preserve"> рубля /кВт*час</w:t>
      </w:r>
      <w:r w:rsidR="00D67001">
        <w:rPr>
          <w:rFonts w:ascii="Times New Roman" w:hAnsi="Times New Roman" w:cs="Times New Roman"/>
          <w:sz w:val="44"/>
          <w:szCs w:val="44"/>
        </w:rPr>
        <w:t xml:space="preserve"> </w:t>
      </w:r>
      <w:hyperlink r:id="rId4" w:tgtFrame="_blank" w:history="1"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Приказ Департамента по тарифам Новосибирской области от </w:t>
        </w:r>
        <w:proofErr w:type="spellStart"/>
        <w:proofErr w:type="gramStart"/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от</w:t>
        </w:r>
        <w:proofErr w:type="spellEnd"/>
        <w:proofErr w:type="gramEnd"/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 1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3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.12.201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8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 № 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74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6-ЭЭ</w:t>
        </w:r>
        <w:r w:rsidR="00B7558D">
          <w:rPr>
            <w:rStyle w:val="a3"/>
            <w:rFonts w:ascii="Georgia" w:hAnsi="Georgia"/>
            <w:color w:val="135293"/>
            <w:sz w:val="25"/>
            <w:szCs w:val="25"/>
            <w:u w:val="none"/>
            <w:shd w:val="clear" w:color="auto" w:fill="FFFFFF"/>
          </w:rPr>
          <w:t>.</w:t>
        </w:r>
      </w:hyperlink>
    </w:p>
    <w:p w:rsidR="00BC630F" w:rsidRDefault="00022673" w:rsidP="00DA3A1D">
      <w:pPr>
        <w:jc w:val="both"/>
        <w:rPr>
          <w:rFonts w:ascii="Times New Roman" w:hAnsi="Times New Roman" w:cs="Times New Roman"/>
          <w:sz w:val="28"/>
          <w:szCs w:val="28"/>
        </w:rPr>
      </w:pP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Тариф на холодную воду с 01 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январ</w:t>
      </w: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t>я 201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="003007D8"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 </w:t>
      </w:r>
      <w:r w:rsidR="003007D8" w:rsidRPr="00D67001"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Pr="00D67001">
        <w:rPr>
          <w:rFonts w:ascii="Times New Roman" w:hAnsi="Times New Roman" w:cs="Times New Roman"/>
          <w:b/>
          <w:sz w:val="40"/>
          <w:szCs w:val="40"/>
        </w:rPr>
        <w:t>17,</w:t>
      </w:r>
      <w:r w:rsidR="00D67001" w:rsidRPr="00D67001">
        <w:rPr>
          <w:rFonts w:ascii="Times New Roman" w:hAnsi="Times New Roman" w:cs="Times New Roman"/>
          <w:b/>
          <w:sz w:val="40"/>
          <w:szCs w:val="40"/>
        </w:rPr>
        <w:t>9</w:t>
      </w:r>
      <w:r w:rsidRPr="00D67001">
        <w:rPr>
          <w:rFonts w:ascii="Times New Roman" w:hAnsi="Times New Roman" w:cs="Times New Roman"/>
          <w:b/>
          <w:sz w:val="40"/>
          <w:szCs w:val="40"/>
        </w:rPr>
        <w:t>8</w:t>
      </w:r>
      <w:r w:rsidR="00D67001" w:rsidRPr="00D6700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3007D8" w:rsidRPr="00D67001">
        <w:rPr>
          <w:rFonts w:ascii="Times New Roman" w:hAnsi="Times New Roman" w:cs="Times New Roman"/>
          <w:b/>
          <w:sz w:val="40"/>
          <w:szCs w:val="40"/>
        </w:rPr>
        <w:t>руб</w:t>
      </w:r>
      <w:proofErr w:type="spellEnd"/>
      <w:r w:rsidR="003007D8" w:rsidRPr="00D67001">
        <w:rPr>
          <w:rFonts w:ascii="Times New Roman" w:hAnsi="Times New Roman" w:cs="Times New Roman"/>
          <w:b/>
          <w:sz w:val="40"/>
          <w:szCs w:val="40"/>
        </w:rPr>
        <w:t>/м3</w:t>
      </w:r>
      <w:r w:rsidR="003007D8">
        <w:rPr>
          <w:rFonts w:ascii="Times New Roman" w:hAnsi="Times New Roman" w:cs="Times New Roman"/>
          <w:b/>
          <w:sz w:val="48"/>
          <w:szCs w:val="48"/>
        </w:rPr>
        <w:t xml:space="preserve">  </w:t>
      </w:r>
      <w:hyperlink r:id="rId5" w:tgtFrame="_blank" w:history="1">
        <w:r w:rsidR="00B7558D">
          <w:rPr>
            <w:rStyle w:val="a3"/>
            <w:rFonts w:ascii="Georgia" w:hAnsi="Georgia"/>
            <w:color w:val="135293"/>
            <w:sz w:val="25"/>
            <w:szCs w:val="25"/>
            <w:u w:val="none"/>
            <w:shd w:val="clear" w:color="auto" w:fill="FFFFFF"/>
          </w:rPr>
          <w:t>П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риказ Департамента по тарифам Новосибирской области от 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05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.1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2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.201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8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 № 6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57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-В</w:t>
        </w:r>
        <w:r w:rsidR="00B7558D">
          <w:rPr>
            <w:rStyle w:val="a3"/>
            <w:rFonts w:ascii="Georgia" w:hAnsi="Georgia"/>
            <w:color w:val="135293"/>
            <w:sz w:val="25"/>
            <w:szCs w:val="25"/>
            <w:u w:val="none"/>
            <w:shd w:val="clear" w:color="auto" w:fill="FFFFFF"/>
          </w:rPr>
          <w:br/>
        </w:r>
      </w:hyperlink>
      <w:r w:rsidR="00BC630F" w:rsidRPr="00D67001">
        <w:rPr>
          <w:rFonts w:ascii="Times New Roman" w:hAnsi="Times New Roman" w:cs="Times New Roman"/>
          <w:b/>
          <w:sz w:val="40"/>
          <w:szCs w:val="40"/>
          <w:u w:val="single"/>
        </w:rPr>
        <w:t>Тари</w:t>
      </w:r>
      <w:r w:rsidR="00B7558D"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ф на горячую воду с 01 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январ</w:t>
      </w:r>
      <w:r w:rsidR="00B7558D" w:rsidRPr="00D67001">
        <w:rPr>
          <w:rFonts w:ascii="Times New Roman" w:hAnsi="Times New Roman" w:cs="Times New Roman"/>
          <w:b/>
          <w:sz w:val="40"/>
          <w:szCs w:val="40"/>
          <w:u w:val="single"/>
        </w:rPr>
        <w:t>я 201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="00BC630F"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</w:t>
      </w:r>
      <w:r w:rsidR="00BC630F" w:rsidRPr="00D67001">
        <w:rPr>
          <w:rFonts w:ascii="Times New Roman" w:hAnsi="Times New Roman" w:cs="Times New Roman"/>
          <w:b/>
          <w:sz w:val="40"/>
          <w:szCs w:val="40"/>
          <w:u w:val="single"/>
        </w:rPr>
        <w:br/>
      </w:r>
      <w:r w:rsidR="00734497" w:rsidRPr="00D67001">
        <w:rPr>
          <w:rFonts w:ascii="Times New Roman" w:hAnsi="Times New Roman" w:cs="Times New Roman"/>
          <w:b/>
          <w:sz w:val="40"/>
          <w:szCs w:val="40"/>
        </w:rPr>
        <w:t>10</w:t>
      </w:r>
      <w:r w:rsidR="00D67001" w:rsidRPr="00D67001">
        <w:rPr>
          <w:rFonts w:ascii="Times New Roman" w:hAnsi="Times New Roman" w:cs="Times New Roman"/>
          <w:b/>
          <w:sz w:val="40"/>
          <w:szCs w:val="40"/>
        </w:rPr>
        <w:t>4</w:t>
      </w:r>
      <w:r w:rsidR="00734497" w:rsidRPr="00D67001">
        <w:rPr>
          <w:rFonts w:ascii="Times New Roman" w:hAnsi="Times New Roman" w:cs="Times New Roman"/>
          <w:b/>
          <w:sz w:val="40"/>
          <w:szCs w:val="40"/>
        </w:rPr>
        <w:t>.</w:t>
      </w:r>
      <w:r w:rsidR="00D67001" w:rsidRPr="00D67001">
        <w:rPr>
          <w:rFonts w:ascii="Times New Roman" w:hAnsi="Times New Roman" w:cs="Times New Roman"/>
          <w:b/>
          <w:sz w:val="40"/>
          <w:szCs w:val="40"/>
        </w:rPr>
        <w:t xml:space="preserve">84 </w:t>
      </w:r>
      <w:proofErr w:type="spellStart"/>
      <w:r w:rsidR="00BC630F" w:rsidRPr="00D67001">
        <w:rPr>
          <w:rFonts w:ascii="Times New Roman" w:hAnsi="Times New Roman" w:cs="Times New Roman"/>
          <w:b/>
          <w:sz w:val="40"/>
          <w:szCs w:val="40"/>
        </w:rPr>
        <w:t>руб</w:t>
      </w:r>
      <w:proofErr w:type="spellEnd"/>
      <w:r w:rsidR="00BC630F" w:rsidRPr="00D67001">
        <w:rPr>
          <w:rFonts w:ascii="Times New Roman" w:hAnsi="Times New Roman" w:cs="Times New Roman"/>
          <w:b/>
          <w:sz w:val="40"/>
          <w:szCs w:val="40"/>
        </w:rPr>
        <w:t>/м3</w:t>
      </w:r>
      <w:r w:rsidR="00BC630F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BC630F">
        <w:rPr>
          <w:rFonts w:ascii="Times New Roman" w:hAnsi="Times New Roman" w:cs="Times New Roman"/>
          <w:b/>
          <w:sz w:val="44"/>
          <w:szCs w:val="44"/>
        </w:rPr>
        <w:t xml:space="preserve"> </w:t>
      </w:r>
      <w:hyperlink r:id="rId6" w:tgtFrame="_blank" w:history="1"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Приказ Департамента по тарифам Новосибирской области от 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11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.12.201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8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 № 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7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3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3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-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В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.</w:t>
        </w:r>
      </w:hyperlink>
    </w:p>
    <w:p w:rsidR="00BC630F" w:rsidRPr="00307580" w:rsidRDefault="00BC630F" w:rsidP="00BC630F">
      <w:pPr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t>Тариф на  водоотведение</w:t>
      </w:r>
      <w:r w:rsidR="00B7558D"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 с 01 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январ</w:t>
      </w:r>
      <w:r w:rsidR="00B7558D" w:rsidRPr="00D67001">
        <w:rPr>
          <w:rFonts w:ascii="Times New Roman" w:hAnsi="Times New Roman" w:cs="Times New Roman"/>
          <w:b/>
          <w:sz w:val="40"/>
          <w:szCs w:val="40"/>
          <w:u w:val="single"/>
        </w:rPr>
        <w:t>я 201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 года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br/>
      </w:r>
      <w:r w:rsidR="00B7558D" w:rsidRPr="00D67001">
        <w:rPr>
          <w:rFonts w:ascii="Times New Roman" w:hAnsi="Times New Roman" w:cs="Times New Roman"/>
          <w:b/>
          <w:sz w:val="40"/>
          <w:szCs w:val="40"/>
        </w:rPr>
        <w:t>13,</w:t>
      </w:r>
      <w:r w:rsidR="00D67001" w:rsidRPr="00D67001">
        <w:rPr>
          <w:rFonts w:ascii="Times New Roman" w:hAnsi="Times New Roman" w:cs="Times New Roman"/>
          <w:b/>
          <w:sz w:val="40"/>
          <w:szCs w:val="40"/>
        </w:rPr>
        <w:t>80</w:t>
      </w:r>
      <w:r w:rsidRPr="00D6700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67001">
        <w:rPr>
          <w:rFonts w:ascii="Times New Roman" w:hAnsi="Times New Roman" w:cs="Times New Roman"/>
          <w:b/>
          <w:sz w:val="40"/>
          <w:szCs w:val="40"/>
        </w:rPr>
        <w:t>руб</w:t>
      </w:r>
      <w:proofErr w:type="spellEnd"/>
      <w:r w:rsidRPr="00D67001">
        <w:rPr>
          <w:rFonts w:ascii="Times New Roman" w:hAnsi="Times New Roman" w:cs="Times New Roman"/>
          <w:b/>
          <w:sz w:val="40"/>
          <w:szCs w:val="40"/>
        </w:rPr>
        <w:t>/</w:t>
      </w:r>
      <w:r w:rsidRPr="00307580">
        <w:rPr>
          <w:rFonts w:ascii="Times New Roman" w:hAnsi="Times New Roman" w:cs="Times New Roman"/>
          <w:b/>
          <w:sz w:val="40"/>
          <w:szCs w:val="40"/>
        </w:rPr>
        <w:t>м3</w:t>
      </w:r>
      <w:r w:rsidR="00D67001" w:rsidRPr="00307580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</w:t>
      </w:r>
      <w:proofErr w:type="gramStart"/>
      <w:r w:rsidR="00D67001" w:rsidRPr="00307580">
        <w:rPr>
          <w:rFonts w:ascii="Times New Roman" w:hAnsi="Times New Roman" w:cs="Times New Roman"/>
          <w:b/>
          <w:color w:val="0070C0"/>
          <w:sz w:val="28"/>
          <w:szCs w:val="28"/>
        </w:rPr>
        <w:t>П</w:t>
      </w:r>
      <w:r w:rsidR="00B7558D" w:rsidRPr="00307580">
        <w:rPr>
          <w:rFonts w:ascii="Times New Roman" w:hAnsi="Times New Roman" w:cs="Times New Roman"/>
          <w:color w:val="0070C0"/>
          <w:sz w:val="28"/>
          <w:szCs w:val="28"/>
        </w:rPr>
        <w:t>рика</w:t>
      </w:r>
      <w:hyperlink r:id="rId7" w:tgtFrame="_blank" w:history="1">
        <w:r w:rsidR="00B7558D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з</w:t>
        </w:r>
        <w:proofErr w:type="gramEnd"/>
        <w:r w:rsidR="00B7558D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 xml:space="preserve"> Департамента по тарифам Новосибирской области от </w:t>
        </w:r>
        <w:r w:rsidR="00D67001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05</w:t>
        </w:r>
        <w:r w:rsidR="00B7558D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.1</w:t>
        </w:r>
        <w:r w:rsidR="00D67001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2</w:t>
        </w:r>
        <w:r w:rsidR="00B7558D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.201</w:t>
        </w:r>
        <w:r w:rsidR="00D67001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8</w:t>
        </w:r>
        <w:r w:rsidR="00B7558D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 xml:space="preserve"> № 6</w:t>
        </w:r>
        <w:r w:rsidR="00D67001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57</w:t>
        </w:r>
        <w:r w:rsidR="00B7558D" w:rsidRPr="00307580">
          <w:rPr>
            <w:rStyle w:val="a3"/>
            <w:rFonts w:ascii="Times New Roman" w:hAnsi="Times New Roman" w:cs="Times New Roman"/>
            <w:color w:val="0070C0"/>
            <w:sz w:val="28"/>
            <w:szCs w:val="28"/>
            <w:u w:val="none"/>
            <w:shd w:val="clear" w:color="auto" w:fill="FFFFFF"/>
          </w:rPr>
          <w:t>-В.</w:t>
        </w:r>
      </w:hyperlink>
    </w:p>
    <w:p w:rsidR="00D67001" w:rsidRPr="00D67001" w:rsidRDefault="00BC630F">
      <w:pPr>
        <w:jc w:val="both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t>Тариф на  тепловую энергию</w:t>
      </w:r>
      <w:r w:rsidR="00B7558D"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 с 01 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январ</w:t>
      </w:r>
      <w:r w:rsidR="00B7558D" w:rsidRPr="00D67001">
        <w:rPr>
          <w:rFonts w:ascii="Times New Roman" w:hAnsi="Times New Roman" w:cs="Times New Roman"/>
          <w:b/>
          <w:sz w:val="40"/>
          <w:szCs w:val="40"/>
          <w:u w:val="single"/>
        </w:rPr>
        <w:t>я 201</w:t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>9</w:t>
      </w:r>
      <w:r w:rsidRPr="00D67001">
        <w:rPr>
          <w:rFonts w:ascii="Times New Roman" w:hAnsi="Times New Roman" w:cs="Times New Roman"/>
          <w:b/>
          <w:sz w:val="40"/>
          <w:szCs w:val="40"/>
          <w:u w:val="single"/>
        </w:rPr>
        <w:t>г.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br/>
      </w:r>
      <w:r w:rsidR="00B7558D" w:rsidRPr="00D67001">
        <w:rPr>
          <w:rFonts w:ascii="Times New Roman" w:hAnsi="Times New Roman" w:cs="Times New Roman"/>
          <w:b/>
          <w:sz w:val="40"/>
          <w:szCs w:val="40"/>
        </w:rPr>
        <w:t>12</w:t>
      </w:r>
      <w:r w:rsidR="00D67001" w:rsidRPr="00D67001">
        <w:rPr>
          <w:rFonts w:ascii="Times New Roman" w:hAnsi="Times New Roman" w:cs="Times New Roman"/>
          <w:b/>
          <w:sz w:val="40"/>
          <w:szCs w:val="40"/>
        </w:rPr>
        <w:t>90</w:t>
      </w:r>
      <w:r w:rsidR="00B7558D" w:rsidRPr="00D67001">
        <w:rPr>
          <w:rFonts w:ascii="Times New Roman" w:hAnsi="Times New Roman" w:cs="Times New Roman"/>
          <w:b/>
          <w:sz w:val="40"/>
          <w:szCs w:val="40"/>
        </w:rPr>
        <w:t>,</w:t>
      </w:r>
      <w:r w:rsidR="00D67001" w:rsidRPr="00D67001">
        <w:rPr>
          <w:rFonts w:ascii="Times New Roman" w:hAnsi="Times New Roman" w:cs="Times New Roman"/>
          <w:b/>
          <w:sz w:val="40"/>
          <w:szCs w:val="40"/>
        </w:rPr>
        <w:t>80</w:t>
      </w:r>
      <w:r w:rsidR="00652ECF" w:rsidRPr="00D67001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D67001">
        <w:rPr>
          <w:rFonts w:ascii="Times New Roman" w:hAnsi="Times New Roman" w:cs="Times New Roman"/>
          <w:b/>
          <w:sz w:val="40"/>
          <w:szCs w:val="40"/>
        </w:rPr>
        <w:t>руб</w:t>
      </w:r>
      <w:proofErr w:type="spellEnd"/>
      <w:r w:rsidRPr="00D67001">
        <w:rPr>
          <w:rFonts w:ascii="Times New Roman" w:hAnsi="Times New Roman" w:cs="Times New Roman"/>
          <w:b/>
          <w:sz w:val="40"/>
          <w:szCs w:val="40"/>
        </w:rPr>
        <w:t>/</w:t>
      </w:r>
      <w:proofErr w:type="spellStart"/>
      <w:r w:rsidRPr="00D67001">
        <w:rPr>
          <w:rFonts w:ascii="Times New Roman" w:hAnsi="Times New Roman" w:cs="Times New Roman"/>
          <w:b/>
          <w:sz w:val="40"/>
          <w:szCs w:val="40"/>
        </w:rPr>
        <w:t>гКа</w:t>
      </w:r>
      <w:r w:rsidR="00652ECF" w:rsidRPr="00D67001">
        <w:rPr>
          <w:rFonts w:ascii="Times New Roman" w:hAnsi="Times New Roman" w:cs="Times New Roman"/>
          <w:b/>
          <w:sz w:val="40"/>
          <w:szCs w:val="40"/>
        </w:rPr>
        <w:t>л</w:t>
      </w:r>
      <w:proofErr w:type="spellEnd"/>
      <w:r w:rsidR="00652ECF">
        <w:rPr>
          <w:rFonts w:ascii="Times New Roman" w:hAnsi="Times New Roman" w:cs="Times New Roman"/>
          <w:b/>
          <w:sz w:val="48"/>
          <w:szCs w:val="48"/>
        </w:rPr>
        <w:t xml:space="preserve"> </w:t>
      </w:r>
      <w:hyperlink r:id="rId8" w:tgtFrame="_blank" w:history="1"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Приказ Департамента по тарифам Новосибирской области от 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10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.12.201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8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 xml:space="preserve"> № </w:t>
        </w:r>
        <w:r w:rsidR="00D67001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701</w:t>
        </w:r>
        <w:r w:rsidR="00B7558D" w:rsidRPr="00307580">
          <w:rPr>
            <w:rStyle w:val="a3"/>
            <w:rFonts w:ascii="Times New Roman" w:hAnsi="Times New Roman" w:cs="Times New Roman"/>
            <w:color w:val="135293"/>
            <w:sz w:val="28"/>
            <w:szCs w:val="28"/>
            <w:u w:val="none"/>
            <w:shd w:val="clear" w:color="auto" w:fill="FFFFFF"/>
          </w:rPr>
          <w:t>-ТЭ.</w:t>
        </w:r>
      </w:hyperlink>
      <w:r w:rsidR="00B7558D" w:rsidRPr="00307580">
        <w:rPr>
          <w:rFonts w:ascii="Times New Roman" w:hAnsi="Times New Roman" w:cs="Times New Roman"/>
          <w:sz w:val="28"/>
          <w:szCs w:val="28"/>
        </w:rPr>
        <w:br/>
      </w:r>
      <w:r w:rsidR="00B7558D" w:rsidRPr="00307580">
        <w:rPr>
          <w:rFonts w:ascii="Times New Roman" w:hAnsi="Times New Roman" w:cs="Times New Roman"/>
          <w:sz w:val="28"/>
          <w:szCs w:val="28"/>
        </w:rPr>
        <w:br/>
      </w:r>
      <w:r w:rsidR="00D67001" w:rsidRPr="00D67001">
        <w:rPr>
          <w:rFonts w:ascii="Times New Roman" w:hAnsi="Times New Roman" w:cs="Times New Roman"/>
          <w:b/>
          <w:sz w:val="40"/>
          <w:szCs w:val="40"/>
          <w:u w:val="single"/>
        </w:rPr>
        <w:t xml:space="preserve">Тариф на вывоз и утилизацию ТКО с 01 января 2019 </w:t>
      </w:r>
      <w:r w:rsidR="00D67001">
        <w:rPr>
          <w:rFonts w:ascii="Times New Roman" w:hAnsi="Times New Roman" w:cs="Times New Roman"/>
          <w:b/>
          <w:sz w:val="40"/>
          <w:szCs w:val="40"/>
          <w:u w:val="single"/>
        </w:rPr>
        <w:t>года</w:t>
      </w:r>
    </w:p>
    <w:p w:rsidR="00307580" w:rsidRDefault="00D67001">
      <w:pPr>
        <w:jc w:val="both"/>
        <w:rPr>
          <w:rFonts w:ascii="Times New Roman" w:hAnsi="Times New Roman" w:cs="Times New Roman"/>
          <w:sz w:val="28"/>
          <w:szCs w:val="28"/>
        </w:rPr>
      </w:pPr>
      <w:r w:rsidRPr="00D67001">
        <w:rPr>
          <w:rFonts w:ascii="Times New Roman" w:hAnsi="Times New Roman" w:cs="Times New Roman"/>
          <w:b/>
          <w:sz w:val="40"/>
          <w:szCs w:val="40"/>
        </w:rPr>
        <w:t xml:space="preserve">466 </w:t>
      </w:r>
      <w:proofErr w:type="spellStart"/>
      <w:r w:rsidRPr="00D67001">
        <w:rPr>
          <w:rFonts w:ascii="Times New Roman" w:hAnsi="Times New Roman" w:cs="Times New Roman"/>
          <w:b/>
          <w:sz w:val="40"/>
          <w:szCs w:val="40"/>
        </w:rPr>
        <w:t>руб</w:t>
      </w:r>
      <w:proofErr w:type="spellEnd"/>
      <w:r w:rsidRPr="00D67001">
        <w:rPr>
          <w:rFonts w:ascii="Times New Roman" w:hAnsi="Times New Roman" w:cs="Times New Roman"/>
          <w:b/>
          <w:sz w:val="40"/>
          <w:szCs w:val="40"/>
        </w:rPr>
        <w:t>/м3</w:t>
      </w:r>
      <w:r>
        <w:t xml:space="preserve"> </w:t>
      </w:r>
      <w:r w:rsidRPr="00307580">
        <w:rPr>
          <w:rFonts w:ascii="Times New Roman" w:hAnsi="Times New Roman" w:cs="Times New Roman"/>
          <w:color w:val="0070C0"/>
          <w:sz w:val="28"/>
          <w:szCs w:val="28"/>
        </w:rPr>
        <w:t>Приказ Департамента по тари</w:t>
      </w:r>
      <w:r w:rsidR="00307580">
        <w:rPr>
          <w:rFonts w:ascii="Times New Roman" w:hAnsi="Times New Roman" w:cs="Times New Roman"/>
          <w:color w:val="0070C0"/>
          <w:sz w:val="28"/>
          <w:szCs w:val="28"/>
        </w:rPr>
        <w:t>фам Новосибирской области от 18.12.</w:t>
      </w:r>
      <w:r w:rsidRPr="00307580">
        <w:rPr>
          <w:rFonts w:ascii="Times New Roman" w:hAnsi="Times New Roman" w:cs="Times New Roman"/>
          <w:color w:val="0070C0"/>
          <w:sz w:val="28"/>
          <w:szCs w:val="28"/>
        </w:rPr>
        <w:t>2018 №769-ЖКХ</w:t>
      </w:r>
      <w:r w:rsidR="00B7558D" w:rsidRPr="00307580">
        <w:rPr>
          <w:rFonts w:ascii="Times New Roman" w:hAnsi="Times New Roman" w:cs="Times New Roman"/>
          <w:color w:val="0070C0"/>
          <w:sz w:val="28"/>
          <w:szCs w:val="28"/>
        </w:rPr>
        <w:br/>
      </w:r>
    </w:p>
    <w:p w:rsidR="00B7558D" w:rsidRPr="00D67001" w:rsidRDefault="00D67001">
      <w:pPr>
        <w:jc w:val="both"/>
        <w:rPr>
          <w:rFonts w:ascii="Times New Roman" w:hAnsi="Times New Roman" w:cs="Times New Roman"/>
          <w:sz w:val="28"/>
          <w:szCs w:val="28"/>
        </w:rPr>
      </w:pPr>
      <w:r w:rsidRPr="00D67001">
        <w:rPr>
          <w:rFonts w:ascii="Times New Roman" w:hAnsi="Times New Roman" w:cs="Times New Roman"/>
          <w:sz w:val="28"/>
          <w:szCs w:val="28"/>
        </w:rPr>
        <w:t>17</w:t>
      </w:r>
      <w:r w:rsidR="00B7558D" w:rsidRPr="00D67001">
        <w:rPr>
          <w:rFonts w:ascii="Times New Roman" w:hAnsi="Times New Roman" w:cs="Times New Roman"/>
          <w:sz w:val="28"/>
          <w:szCs w:val="28"/>
        </w:rPr>
        <w:t xml:space="preserve"> </w:t>
      </w:r>
      <w:r w:rsidRPr="00D67001">
        <w:rPr>
          <w:rFonts w:ascii="Times New Roman" w:hAnsi="Times New Roman" w:cs="Times New Roman"/>
          <w:sz w:val="28"/>
          <w:szCs w:val="28"/>
        </w:rPr>
        <w:t>январ</w:t>
      </w:r>
      <w:r w:rsidR="00B7558D" w:rsidRPr="00D67001">
        <w:rPr>
          <w:rFonts w:ascii="Times New Roman" w:hAnsi="Times New Roman" w:cs="Times New Roman"/>
          <w:sz w:val="28"/>
          <w:szCs w:val="28"/>
        </w:rPr>
        <w:t>я 201</w:t>
      </w:r>
      <w:r w:rsidRPr="00D67001">
        <w:rPr>
          <w:rFonts w:ascii="Times New Roman" w:hAnsi="Times New Roman" w:cs="Times New Roman"/>
          <w:sz w:val="28"/>
          <w:szCs w:val="28"/>
        </w:rPr>
        <w:t>9</w:t>
      </w:r>
      <w:r w:rsidR="00B7558D" w:rsidRPr="00D67001">
        <w:rPr>
          <w:rFonts w:ascii="Times New Roman" w:hAnsi="Times New Roman" w:cs="Times New Roman"/>
          <w:sz w:val="28"/>
          <w:szCs w:val="28"/>
        </w:rPr>
        <w:t xml:space="preserve"> года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7558D" w:rsidRPr="00D67001">
        <w:rPr>
          <w:rFonts w:ascii="Times New Roman" w:hAnsi="Times New Roman" w:cs="Times New Roman"/>
          <w:sz w:val="28"/>
          <w:szCs w:val="28"/>
        </w:rPr>
        <w:t xml:space="preserve">    Правление ТСЖ «Орленок»</w:t>
      </w:r>
    </w:p>
    <w:sectPr w:rsidR="00B7558D" w:rsidRPr="00D67001" w:rsidSect="00D83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D7388"/>
    <w:rsid w:val="00022673"/>
    <w:rsid w:val="00036833"/>
    <w:rsid w:val="00292460"/>
    <w:rsid w:val="003007D8"/>
    <w:rsid w:val="00307580"/>
    <w:rsid w:val="004B1496"/>
    <w:rsid w:val="004D7388"/>
    <w:rsid w:val="00500E2E"/>
    <w:rsid w:val="00652ECF"/>
    <w:rsid w:val="00734497"/>
    <w:rsid w:val="009B4B48"/>
    <w:rsid w:val="00B00F9D"/>
    <w:rsid w:val="00B32C2E"/>
    <w:rsid w:val="00B6399A"/>
    <w:rsid w:val="00B7558D"/>
    <w:rsid w:val="00BC630F"/>
    <w:rsid w:val="00BF43CE"/>
    <w:rsid w:val="00CF1CDB"/>
    <w:rsid w:val="00D67001"/>
    <w:rsid w:val="00D8300F"/>
    <w:rsid w:val="00DA3A1D"/>
    <w:rsid w:val="00E57823"/>
    <w:rsid w:val="00E76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55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hnsc.ru/law/prikaz_no_624-te_ot_01.12.201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khnsc.ru/law/prikaz_no_603-v_ot_29.11.201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khnsc.ru/law/prikaz_no_639-te_ot_04.12.2017.pdf" TargetMode="External"/><Relationship Id="rId5" Type="http://schemas.openxmlformats.org/officeDocument/2006/relationships/hyperlink" Target="http://gkhnsc.ru/law/prikaz_no_603-v_ot_29.11.2017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gkhnsc.ru/law/prikaz_no_671-ee_ot_14.12.2017_0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ТСЖ ОРЛЁНОК</dc:creator>
  <cp:lastModifiedBy>ТСЖ ОРЛЁНОК</cp:lastModifiedBy>
  <cp:revision>4</cp:revision>
  <cp:lastPrinted>2019-01-17T09:58:00Z</cp:lastPrinted>
  <dcterms:created xsi:type="dcterms:W3CDTF">2018-06-29T03:40:00Z</dcterms:created>
  <dcterms:modified xsi:type="dcterms:W3CDTF">2019-01-17T10:07:00Z</dcterms:modified>
</cp:coreProperties>
</file>